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BE4D5" w:themeColor="accent2" w:themeTint="33"/>
  <w:body>
    <w:p w:rsidR="00CC7718" w:rsidRPr="00037513" w:rsidRDefault="00CC7718" w:rsidP="00455F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  <w:r w:rsidRPr="00037513">
        <w:rPr>
          <w:rFonts w:ascii="Times New Roman" w:eastAsia="Calibri" w:hAnsi="Times New Roman" w:cs="Times New Roman"/>
          <w:b/>
          <w:sz w:val="24"/>
          <w:szCs w:val="24"/>
        </w:rPr>
        <w:t>МБУ «Централизованная библиотечная система Верхнеуслонского муниципального района»</w:t>
      </w:r>
    </w:p>
    <w:p w:rsidR="00CC7718" w:rsidRPr="00037513" w:rsidRDefault="00CC7718" w:rsidP="00CC771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7513">
        <w:rPr>
          <w:rFonts w:ascii="Times New Roman" w:eastAsia="Calibri" w:hAnsi="Times New Roman" w:cs="Times New Roman"/>
          <w:b/>
          <w:sz w:val="24"/>
          <w:szCs w:val="24"/>
        </w:rPr>
        <w:t>Методико-библиографический отдел</w:t>
      </w:r>
    </w:p>
    <w:p w:rsidR="00CC7718" w:rsidRPr="00037513" w:rsidRDefault="00CC7718" w:rsidP="00CC771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7718" w:rsidRPr="00037513" w:rsidRDefault="00CC7718" w:rsidP="00CC77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C7718" w:rsidRPr="00BA0A14" w:rsidRDefault="00CC7718" w:rsidP="00CC771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BA0A14">
        <w:rPr>
          <w:rFonts w:ascii="Times New Roman" w:eastAsia="Calibri" w:hAnsi="Times New Roman" w:cs="Times New Roman"/>
          <w:b/>
          <w:sz w:val="24"/>
          <w:szCs w:val="24"/>
        </w:rPr>
        <w:t>К 200-летию</w:t>
      </w:r>
    </w:p>
    <w:p w:rsidR="00CC7718" w:rsidRPr="00037513" w:rsidRDefault="00CC7718" w:rsidP="00CC771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A0A14">
        <w:rPr>
          <w:rFonts w:ascii="Times New Roman" w:eastAsia="Calibri" w:hAnsi="Times New Roman" w:cs="Times New Roman"/>
          <w:b/>
          <w:sz w:val="24"/>
          <w:szCs w:val="24"/>
        </w:rPr>
        <w:t xml:space="preserve"> М.Е. Салтыкова-Щедрина</w:t>
      </w:r>
    </w:p>
    <w:p w:rsidR="00CC7718" w:rsidRPr="00037513" w:rsidRDefault="00CC7718" w:rsidP="00CC77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C7718" w:rsidRDefault="00CC7718" w:rsidP="00CC77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C7718" w:rsidRPr="00037513" w:rsidRDefault="00CC7718" w:rsidP="00CC77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C7718" w:rsidRDefault="00CC7718" w:rsidP="00CC7718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 xml:space="preserve">«Писал и служил, </w:t>
      </w:r>
    </w:p>
    <w:p w:rsidR="00CC7718" w:rsidRPr="00BA0A14" w:rsidRDefault="00CC7718" w:rsidP="00CC771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 xml:space="preserve">                 служил и писал…»</w:t>
      </w:r>
    </w:p>
    <w:p w:rsidR="00CC7718" w:rsidRPr="00037513" w:rsidRDefault="00CC7718" w:rsidP="00CC771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7718" w:rsidRPr="00037513" w:rsidRDefault="00CC7718" w:rsidP="00CC771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01E9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 wp14:anchorId="26F44176" wp14:editId="038011DB">
            <wp:extent cx="1646464" cy="2305050"/>
            <wp:effectExtent l="0" t="0" r="0" b="0"/>
            <wp:docPr id="2" name="Рисунок 2" descr="C:\Users\Пользователь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18244" r="64403" b="9920"/>
                    <a:stretch/>
                  </pic:blipFill>
                  <pic:spPr bwMode="auto">
                    <a:xfrm>
                      <a:off x="0" y="0"/>
                      <a:ext cx="1658321" cy="2321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718" w:rsidRPr="00037513" w:rsidRDefault="00CC7718" w:rsidP="00CC771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7718" w:rsidRPr="00BA0A14" w:rsidRDefault="00CC7718" w:rsidP="00CC771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A0A14">
        <w:rPr>
          <w:rFonts w:ascii="Times New Roman" w:eastAsia="Calibri" w:hAnsi="Times New Roman" w:cs="Times New Roman"/>
          <w:b/>
          <w:sz w:val="28"/>
          <w:szCs w:val="28"/>
        </w:rPr>
        <w:t>Факты из биографии писателя</w:t>
      </w:r>
    </w:p>
    <w:p w:rsidR="00CC7718" w:rsidRPr="00037513" w:rsidRDefault="00CC7718" w:rsidP="00CC771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7718" w:rsidRPr="00037513" w:rsidRDefault="00CC7718" w:rsidP="00CC771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7718" w:rsidRDefault="00CC7718" w:rsidP="00CC771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7718" w:rsidRPr="00037513" w:rsidRDefault="00CC7718" w:rsidP="00CC771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7718" w:rsidRDefault="00CC7718" w:rsidP="00CC771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Верхний Услон</w:t>
      </w:r>
    </w:p>
    <w:p w:rsidR="00CC7718" w:rsidRPr="00037513" w:rsidRDefault="00CC7718" w:rsidP="00CC771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7513">
        <w:rPr>
          <w:rFonts w:ascii="Times New Roman" w:eastAsia="Calibri" w:hAnsi="Times New Roman" w:cs="Times New Roman"/>
          <w:b/>
          <w:sz w:val="24"/>
          <w:szCs w:val="24"/>
        </w:rPr>
        <w:t xml:space="preserve">2026 </w:t>
      </w:r>
    </w:p>
    <w:p w:rsidR="00CC7718" w:rsidRPr="006574B2" w:rsidRDefault="00CC7718" w:rsidP="00CC771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833C0B" w:themeColor="accent2" w:themeShade="80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6574B2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Михаил Салтыков родился 15 января 1826 года в селе Спас-Угол, в </w:t>
      </w:r>
      <w:proofErr w:type="spellStart"/>
      <w:r w:rsidRPr="006574B2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>Калязинском</w:t>
      </w:r>
      <w:proofErr w:type="spellEnd"/>
      <w:r w:rsidRPr="006574B2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 уезде Тверской губернии (сейчас -Московская область). Его отец Евграф Васильевич Салтыков работал чиновником Московского архива иностранной коллегии. В 1816 году он ушел в отставку и поселился в фамильной усадьбе. Мать Михаила - Ольга Михайловна Забелина происходила из купеческой семьи. Она занималась воспитанием детей, которых в семье было девять. Мать   была очень властной женщиной и строго наказывала своих детей за любую провинность.</w:t>
      </w:r>
    </w:p>
    <w:p w:rsidR="00CC7718" w:rsidRPr="0070369E" w:rsidRDefault="00CC7718" w:rsidP="00CC771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ru-RU"/>
        </w:rPr>
      </w:pPr>
      <w:r w:rsidRPr="0070369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ru-RU"/>
        </w:rPr>
        <w:t>Интересные факты о жизни                    М.Е. Салтыкова-Щедрина</w:t>
      </w:r>
    </w:p>
    <w:p w:rsidR="00CC7718" w:rsidRPr="00BA0A14" w:rsidRDefault="00CC7718" w:rsidP="00CC771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proofErr w:type="gramStart"/>
      <w:r w:rsidRPr="00BA0A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Михаил  </w:t>
      </w:r>
      <w:proofErr w:type="spellStart"/>
      <w:r w:rsidRPr="00BA0A14">
        <w:rPr>
          <w:rFonts w:ascii="Times New Roman" w:eastAsia="Times New Roman" w:hAnsi="Times New Roman" w:cs="Times New Roman"/>
          <w:sz w:val="26"/>
          <w:szCs w:val="26"/>
          <w:lang w:eastAsia="ru-RU"/>
        </w:rPr>
        <w:t>Евграфович</w:t>
      </w:r>
      <w:proofErr w:type="spellEnd"/>
      <w:proofErr w:type="gramEnd"/>
      <w:r w:rsidRPr="00BA0A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Салтыков-Щедрин (1826-1889) – писатель, прозаик и журналист.</w:t>
      </w:r>
    </w:p>
    <w:p w:rsidR="00CC7718" w:rsidRPr="00BA0A14" w:rsidRDefault="00CC7718" w:rsidP="00CC771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BA0A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Подлинной фамилией литератора является «Салтыков», а приставка «Щедрин» выла выбрана им в качестве псевдонима.</w:t>
      </w:r>
    </w:p>
    <w:p w:rsidR="00CC7718" w:rsidRPr="00BA0A14" w:rsidRDefault="00CC7718" w:rsidP="00CC771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BA0A14">
        <w:rPr>
          <w:rFonts w:ascii="Times New Roman" w:eastAsia="Times New Roman" w:hAnsi="Times New Roman" w:cs="Times New Roman"/>
          <w:sz w:val="26"/>
          <w:szCs w:val="26"/>
          <w:lang w:eastAsia="ru-RU"/>
        </w:rPr>
        <w:t>В молодости Салтыков-Щедрин не обладал хорошими манерами и высокой нравственностью. Это связано с тем, что отец не принимал никакого участия в воспитании детей, переложив эту обязанность на свою жену. Стоит отметить, что мать русского классика отличалась деспотизмом.</w:t>
      </w:r>
    </w:p>
    <w:p w:rsidR="00CC7718" w:rsidRPr="00BA0A14" w:rsidRDefault="00CC7718" w:rsidP="00CC771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BA0A14">
        <w:rPr>
          <w:rFonts w:ascii="Times New Roman" w:eastAsia="Times New Roman" w:hAnsi="Times New Roman" w:cs="Times New Roman"/>
          <w:sz w:val="26"/>
          <w:szCs w:val="26"/>
          <w:lang w:eastAsia="ru-RU"/>
        </w:rPr>
        <w:t>Салтыков-Щедрин прекрасно разговаривал на французском и немецком языках.</w:t>
      </w:r>
    </w:p>
    <w:p w:rsidR="00CC7718" w:rsidRPr="00BA0A14" w:rsidRDefault="00CC7718" w:rsidP="00CC771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BA0A14">
        <w:rPr>
          <w:rFonts w:ascii="Times New Roman" w:eastAsia="Times New Roman" w:hAnsi="Times New Roman" w:cs="Times New Roman"/>
          <w:sz w:val="26"/>
          <w:szCs w:val="26"/>
          <w:lang w:eastAsia="ru-RU"/>
        </w:rPr>
        <w:t>Близкие друзья и знакомые писателя утверждали, что он был чересчур эмоционален и даже инфантилен. В целом, находится долго в обществе Салтыкова-Щедрина было непросто.</w:t>
      </w:r>
    </w:p>
    <w:p w:rsidR="00CC7718" w:rsidRPr="00BA0A14" w:rsidRDefault="00CC7718" w:rsidP="00CC771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BA0A14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издания своей первой статьи Салтыков-Щедрин был сослан в провинцию. Царская власть с настороженностью отнеслась к колким намекам литератора.</w:t>
      </w:r>
    </w:p>
    <w:p w:rsidR="00CC7718" w:rsidRPr="00BA0A14" w:rsidRDefault="00CC7718" w:rsidP="00CC771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BA0A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Когда на троне оказался Александр </w:t>
      </w:r>
      <w:r w:rsidRPr="00BA0A14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II</w:t>
      </w:r>
      <w:r w:rsidRPr="00BA0A14">
        <w:rPr>
          <w:rFonts w:ascii="Times New Roman" w:eastAsia="Times New Roman" w:hAnsi="Times New Roman" w:cs="Times New Roman"/>
          <w:sz w:val="26"/>
          <w:szCs w:val="26"/>
          <w:lang w:eastAsia="ru-RU"/>
        </w:rPr>
        <w:t>, он не только простил Салтыкова-Щедрина, но и определил его на должность вице-губернатора Тверской губернии.</w:t>
      </w:r>
    </w:p>
    <w:p w:rsidR="00CC7718" w:rsidRPr="00BA0A14" w:rsidRDefault="00CC7718" w:rsidP="00CC771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BA0A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Интересен факт, что автором слова «мягкотелость» является именно Михаил </w:t>
      </w:r>
      <w:proofErr w:type="spellStart"/>
      <w:r w:rsidRPr="00BA0A14">
        <w:rPr>
          <w:rFonts w:ascii="Times New Roman" w:eastAsia="Times New Roman" w:hAnsi="Times New Roman" w:cs="Times New Roman"/>
          <w:sz w:val="26"/>
          <w:szCs w:val="26"/>
          <w:lang w:eastAsia="ru-RU"/>
        </w:rPr>
        <w:t>Евграфович</w:t>
      </w:r>
      <w:proofErr w:type="spellEnd"/>
      <w:r w:rsidRPr="00BA0A1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CC7718" w:rsidRPr="00CC7718" w:rsidRDefault="00CC7718" w:rsidP="00CC771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BA0A14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верить свидетельствам современников, занимая высокий государственный пост Салтыков-Щедрин вел себя довольно хамовато. Позже он был уволен со своей должности за статью, в которой прозаик в оскорбительной форме высказался о тульском губернаторе.</w:t>
      </w:r>
    </w:p>
    <w:p w:rsidR="00CC7718" w:rsidRPr="00CC7718" w:rsidRDefault="00CC7718" w:rsidP="00CC771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 w:rsidRPr="00CC7718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Герои одного из самых популярных произведений Михаила Салтыкова-</w:t>
      </w:r>
      <w:r w:rsidRPr="00CC77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Щедрина – </w:t>
      </w:r>
      <w:r w:rsidRPr="00CC771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«Господа Головлевы», были списаны с членов его семьи.</w:t>
      </w:r>
    </w:p>
    <w:p w:rsidR="00CC7718" w:rsidRPr="00BA0A14" w:rsidRDefault="00CC7718" w:rsidP="00CC771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BA0A14">
        <w:rPr>
          <w:rFonts w:ascii="Times New Roman" w:eastAsia="Times New Roman" w:hAnsi="Times New Roman" w:cs="Times New Roman"/>
          <w:sz w:val="26"/>
          <w:szCs w:val="26"/>
          <w:lang w:eastAsia="ru-RU"/>
        </w:rPr>
        <w:t>Будучи уже зрелым мужчиной, Салтыков-Щедрин взял себе в жены 15-летнюю девушку, которая приходилась дочерью одному вице-губернатору.</w:t>
      </w:r>
    </w:p>
    <w:p w:rsidR="00CC7718" w:rsidRPr="00BA0A14" w:rsidRDefault="00CC7718" w:rsidP="00CC771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BA0A14">
        <w:rPr>
          <w:rFonts w:ascii="Times New Roman" w:eastAsia="Times New Roman" w:hAnsi="Times New Roman" w:cs="Times New Roman"/>
          <w:sz w:val="26"/>
          <w:szCs w:val="26"/>
          <w:lang w:eastAsia="ru-RU"/>
        </w:rPr>
        <w:t>Писатель был очень азартным человеком, вследствие чего часто проигрывал крупные суммы денег.</w:t>
      </w:r>
    </w:p>
    <w:p w:rsidR="00CC7718" w:rsidRPr="00BA0A14" w:rsidRDefault="00CC7718" w:rsidP="00CC771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BA0A14">
        <w:rPr>
          <w:rFonts w:ascii="Times New Roman" w:eastAsia="Times New Roman" w:hAnsi="Times New Roman" w:cs="Times New Roman"/>
          <w:sz w:val="26"/>
          <w:szCs w:val="26"/>
          <w:lang w:eastAsia="ru-RU"/>
        </w:rPr>
        <w:t>Салтыков-Щедрин работал в таких направлениях, как сатира, реализм, рассказ, хроника, роман и сказка.</w:t>
      </w:r>
    </w:p>
    <w:p w:rsidR="00CC7718" w:rsidRPr="00BA0A14" w:rsidRDefault="00CC7718" w:rsidP="00CC771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BA0A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Михаил </w:t>
      </w:r>
      <w:proofErr w:type="spellStart"/>
      <w:r w:rsidRPr="00BA0A14">
        <w:rPr>
          <w:rFonts w:ascii="Times New Roman" w:eastAsia="Times New Roman" w:hAnsi="Times New Roman" w:cs="Times New Roman"/>
          <w:sz w:val="26"/>
          <w:szCs w:val="26"/>
          <w:lang w:eastAsia="ru-RU"/>
        </w:rPr>
        <w:t>Евграфович</w:t>
      </w:r>
      <w:proofErr w:type="spellEnd"/>
      <w:r w:rsidRPr="00BA0A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умер на почве осложнений, вызванных простудой.</w:t>
      </w:r>
    </w:p>
    <w:p w:rsidR="00CC7718" w:rsidRPr="00BA0A14" w:rsidRDefault="00CC7718" w:rsidP="00CC771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BA0A14">
        <w:rPr>
          <w:rFonts w:ascii="Times New Roman" w:eastAsia="Times New Roman" w:hAnsi="Times New Roman" w:cs="Times New Roman"/>
          <w:sz w:val="26"/>
          <w:szCs w:val="26"/>
          <w:lang w:eastAsia="ru-RU"/>
        </w:rPr>
        <w:t>Салтыков-Щедрин был похоронен рядом с могилой Ивана Тургенева, поскольку таковой была его последняя воля.</w:t>
      </w:r>
    </w:p>
    <w:p w:rsidR="00CC7718" w:rsidRPr="006574B2" w:rsidRDefault="00CC7718" w:rsidP="00CC771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BA0A14">
        <w:rPr>
          <w:rFonts w:ascii="Times New Roman" w:eastAsia="Times New Roman" w:hAnsi="Times New Roman" w:cs="Times New Roman"/>
          <w:sz w:val="26"/>
          <w:szCs w:val="26"/>
          <w:lang w:eastAsia="ru-RU"/>
        </w:rPr>
        <w:t>В эпоху СССР в честь Салтыкова-Щедрина были выпущены почтовые марки и конверты.</w:t>
      </w:r>
    </w:p>
    <w:p w:rsidR="00160CF1" w:rsidRPr="00BA0A14" w:rsidRDefault="00CC7718" w:rsidP="00CC771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160CF1">
        <w:rPr>
          <w:rFonts w:ascii="Times New Roman" w:eastAsia="Times New Roman" w:hAnsi="Times New Roman" w:cs="Times New Roman"/>
          <w:b/>
          <w:bCs/>
          <w:noProof/>
          <w:kern w:val="36"/>
          <w:sz w:val="26"/>
          <w:szCs w:val="26"/>
          <w:lang w:eastAsia="ru-RU"/>
        </w:rPr>
        <w:drawing>
          <wp:inline distT="0" distB="0" distL="0" distR="0" wp14:anchorId="757E3519" wp14:editId="05C802FC">
            <wp:extent cx="1895475" cy="1895475"/>
            <wp:effectExtent l="0" t="0" r="9525" b="9525"/>
            <wp:docPr id="3" name="Рисунок 3" descr="C:\Users\Пользователь\Desktop\pngtree-open-book-with-quill-pen-and-inkwell-vintage-illustration-png-image_16137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pngtree-open-book-with-quill-pen-and-inkwell-vintage-illustration-png-image_1613750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718" w:rsidRPr="0020327F" w:rsidRDefault="00CC7718" w:rsidP="00CC771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ru-RU"/>
        </w:rPr>
      </w:pPr>
      <w:r w:rsidRPr="0020327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ru-RU"/>
        </w:rPr>
        <w:t>Список литературы</w:t>
      </w:r>
    </w:p>
    <w:p w:rsidR="00CC7718" w:rsidRPr="00BA0A14" w:rsidRDefault="00CC7718" w:rsidP="00CC771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</w:p>
    <w:p w:rsidR="00CC7718" w:rsidRPr="00BA0A14" w:rsidRDefault="00CC7718" w:rsidP="00CC7718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BA0A14">
        <w:rPr>
          <w:rFonts w:ascii="Times New Roman" w:eastAsia="Calibri" w:hAnsi="Times New Roman" w:cs="Times New Roman"/>
          <w:b/>
          <w:sz w:val="26"/>
          <w:szCs w:val="26"/>
        </w:rPr>
        <w:t>Воловик, А.</w:t>
      </w:r>
    </w:p>
    <w:p w:rsidR="00CC7718" w:rsidRPr="00BA0A14" w:rsidRDefault="00CC7718" w:rsidP="00CC7718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BA0A14">
        <w:rPr>
          <w:rFonts w:ascii="Times New Roman" w:eastAsia="Calibri" w:hAnsi="Times New Roman" w:cs="Times New Roman"/>
          <w:b/>
          <w:sz w:val="26"/>
          <w:szCs w:val="26"/>
        </w:rPr>
        <w:t xml:space="preserve"> "Писал и служил, служил и писал":</w:t>
      </w:r>
      <w:r w:rsidRPr="00BA0A14">
        <w:rPr>
          <w:rFonts w:ascii="Times New Roman" w:eastAsia="Calibri" w:hAnsi="Times New Roman" w:cs="Times New Roman"/>
          <w:sz w:val="26"/>
          <w:szCs w:val="26"/>
        </w:rPr>
        <w:t xml:space="preserve"> к 200-летию писателя М.Е. Салтыкова-Щедрина / А. Воловик // Честь Отечества. – 2026. –      № 1-2.</w:t>
      </w:r>
    </w:p>
    <w:p w:rsidR="00CC7718" w:rsidRPr="00BA0A14" w:rsidRDefault="00CC7718" w:rsidP="00CC7718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C7718" w:rsidRPr="00BA0A14" w:rsidRDefault="00CC7718" w:rsidP="00CC7718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BA0A14">
        <w:rPr>
          <w:rFonts w:ascii="Times New Roman" w:eastAsia="Calibri" w:hAnsi="Times New Roman" w:cs="Times New Roman"/>
          <w:b/>
          <w:sz w:val="26"/>
          <w:szCs w:val="26"/>
        </w:rPr>
        <w:t>Осипов, Ю.</w:t>
      </w:r>
    </w:p>
    <w:p w:rsidR="00CC7718" w:rsidRPr="00BA0A14" w:rsidRDefault="00CC7718" w:rsidP="00CC7718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BA0A14">
        <w:rPr>
          <w:rFonts w:ascii="Times New Roman" w:eastAsia="Calibri" w:hAnsi="Times New Roman" w:cs="Times New Roman"/>
          <w:b/>
          <w:sz w:val="26"/>
          <w:szCs w:val="26"/>
        </w:rPr>
        <w:t xml:space="preserve">    Насмешливый обличитель: </w:t>
      </w:r>
      <w:r w:rsidRPr="00BA0A14">
        <w:rPr>
          <w:rFonts w:ascii="Times New Roman" w:eastAsia="Calibri" w:hAnsi="Times New Roman" w:cs="Times New Roman"/>
          <w:sz w:val="26"/>
          <w:szCs w:val="26"/>
        </w:rPr>
        <w:t>о жизни и творчестве М.Е. Салтыкова-Щедрина / Ю. Осипов // Смена. – 2023. – № 3. – С.18-29 с ил.</w:t>
      </w:r>
    </w:p>
    <w:p w:rsidR="00CC7718" w:rsidRPr="00BA0A14" w:rsidRDefault="00CC7718" w:rsidP="00CC7718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C7718" w:rsidRPr="00BA0A14" w:rsidRDefault="00CC7718" w:rsidP="00CC7718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BA0A1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A0A14">
        <w:rPr>
          <w:rFonts w:ascii="Times New Roman" w:eastAsia="Calibri" w:hAnsi="Times New Roman" w:cs="Times New Roman"/>
          <w:b/>
          <w:sz w:val="26"/>
          <w:szCs w:val="26"/>
        </w:rPr>
        <w:t>Пискарева, Т.</w:t>
      </w:r>
    </w:p>
    <w:p w:rsidR="00CC7718" w:rsidRPr="00BA0A14" w:rsidRDefault="00CC7718" w:rsidP="00CC7718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BA0A14">
        <w:rPr>
          <w:rFonts w:ascii="Times New Roman" w:eastAsia="Calibri" w:hAnsi="Times New Roman" w:cs="Times New Roman"/>
          <w:b/>
          <w:sz w:val="26"/>
          <w:szCs w:val="26"/>
        </w:rPr>
        <w:t xml:space="preserve">    Салтыков-Щедрин:</w:t>
      </w:r>
      <w:r w:rsidRPr="00BA0A14">
        <w:rPr>
          <w:rFonts w:ascii="Times New Roman" w:eastAsia="Calibri" w:hAnsi="Times New Roman" w:cs="Times New Roman"/>
          <w:sz w:val="26"/>
          <w:szCs w:val="26"/>
        </w:rPr>
        <w:t xml:space="preserve"> правдивая биография в письмах, суждениях и воспоминаниях: о жизни и творчестве писателя / Т. Пискарева // Роман-газета. – 2021. – № 20.</w:t>
      </w:r>
    </w:p>
    <w:p w:rsidR="00CC7718" w:rsidRPr="00BA0A14" w:rsidRDefault="00CC7718" w:rsidP="00CC7718">
      <w:pPr>
        <w:spacing w:line="256" w:lineRule="auto"/>
        <w:rPr>
          <w:rFonts w:ascii="Calibri" w:eastAsia="Calibri" w:hAnsi="Calibri" w:cs="Times New Roman"/>
          <w:sz w:val="26"/>
          <w:szCs w:val="26"/>
        </w:rPr>
      </w:pPr>
      <w:r w:rsidRPr="00BA0A14">
        <w:rPr>
          <w:rFonts w:ascii="Calibri" w:eastAsia="Calibri" w:hAnsi="Calibri" w:cs="Times New Roman"/>
          <w:sz w:val="26"/>
          <w:szCs w:val="26"/>
        </w:rPr>
        <w:t xml:space="preserve">   </w:t>
      </w:r>
    </w:p>
    <w:p w:rsidR="00CC7718" w:rsidRPr="0020327F" w:rsidRDefault="00CC7718" w:rsidP="00CC77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0327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Цитаты </w:t>
      </w:r>
      <w:proofErr w:type="gramStart"/>
      <w:r w:rsidRPr="0020327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М.Е.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20327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Салтыкове-Щедрине</w:t>
      </w:r>
    </w:p>
    <w:p w:rsidR="00CC7718" w:rsidRPr="0020327F" w:rsidRDefault="00CC7718" w:rsidP="00CC77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C7718" w:rsidRPr="0020327F" w:rsidRDefault="00CC7718" w:rsidP="00CC77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Михаил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Евграфович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Салтыков -</w:t>
      </w:r>
      <w:r w:rsidRPr="00203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всеми уважаемый диагност наших общественных зол и недугов. </w:t>
      </w:r>
      <w:r w:rsidRPr="002032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  <w:r w:rsidRPr="0020327F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 Сеченов</w:t>
      </w:r>
    </w:p>
    <w:p w:rsidR="00CC7718" w:rsidRPr="0020327F" w:rsidRDefault="00CC7718" w:rsidP="00CC77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718" w:rsidRDefault="00CC7718" w:rsidP="00CC77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Мне жаль Салтыкова. Это была крепкая сильная голова. Тот сволочной дух, который живет в мелком, измошенничавшемся душевно русском интеллигенте среднего пошиба, потерял в нем своего самого упрямого и назойливого врага. Обличать </w:t>
      </w:r>
      <w:r w:rsidRPr="0020327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умеет каждый газетчик, издеваться умеет и Буренин, но открыто презирать умел один только Салтыков. Две трети читателей не любили его, но верили ему все. Никто не сомневался в искренности его презрения.</w:t>
      </w:r>
      <w:r w:rsidRPr="002032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  <w:r w:rsidRPr="00203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Антон Чехов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CC7718" w:rsidRPr="0020327F" w:rsidRDefault="00CC7718" w:rsidP="00CC77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Pr="0020327F">
        <w:rPr>
          <w:rFonts w:ascii="Times New Roman" w:eastAsia="Times New Roman" w:hAnsi="Times New Roman" w:cs="Times New Roman"/>
          <w:sz w:val="24"/>
          <w:szCs w:val="24"/>
          <w:lang w:eastAsia="ru-RU"/>
        </w:rPr>
        <w:t>(после смерти писателя)</w:t>
      </w:r>
    </w:p>
    <w:p w:rsidR="00CC7718" w:rsidRPr="0020327F" w:rsidRDefault="00CC7718" w:rsidP="00CC77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718" w:rsidRPr="0020327F" w:rsidRDefault="00CC7718" w:rsidP="00CC77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Невозможно понять историю России во второй половине XIX века без помощи Щедрина. </w:t>
      </w:r>
      <w:r w:rsidRPr="002032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 w:rsidRPr="0020327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 Горький</w:t>
      </w:r>
    </w:p>
    <w:p w:rsidR="00CC7718" w:rsidRDefault="00CC7718" w:rsidP="00CC771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</w:pPr>
      <w:r w:rsidRPr="00203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писатель ничуть или мало уступающий Льву Толстому, а в энергичной, страстной борьбе со злом, в той силе анализа, с которой он умел разбираться в разных общественных течениях, может быть, даже превосходящий Толстого. </w:t>
      </w:r>
      <w:r w:rsidRPr="002032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  <w:r w:rsidRPr="00203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Александр </w:t>
      </w:r>
      <w:proofErr w:type="spellStart"/>
      <w:r w:rsidRPr="0020327F">
        <w:rPr>
          <w:rFonts w:ascii="Times New Roman" w:eastAsia="Times New Roman" w:hAnsi="Times New Roman" w:cs="Times New Roman"/>
          <w:sz w:val="24"/>
          <w:szCs w:val="24"/>
          <w:lang w:eastAsia="ru-RU"/>
        </w:rPr>
        <w:t>Эртель</w:t>
      </w:r>
      <w:proofErr w:type="spellEnd"/>
    </w:p>
    <w:p w:rsidR="00CC7718" w:rsidRDefault="00CC7718" w:rsidP="00CC771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7718" w:rsidRDefault="00CC7718" w:rsidP="00CC771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7718" w:rsidRDefault="00CC7718" w:rsidP="00CC771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7718" w:rsidRDefault="00CC7718" w:rsidP="00CC771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При составлении пособия использован материал из интернета</w:t>
      </w:r>
    </w:p>
    <w:p w:rsidR="00CC7718" w:rsidRDefault="00CC7718" w:rsidP="00CC771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7718" w:rsidRPr="00037513" w:rsidRDefault="00CC7718" w:rsidP="00CC771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7513">
        <w:rPr>
          <w:rFonts w:ascii="Times New Roman" w:eastAsia="Calibri" w:hAnsi="Times New Roman" w:cs="Times New Roman"/>
          <w:b/>
          <w:sz w:val="24"/>
          <w:szCs w:val="24"/>
        </w:rPr>
        <w:t>ВЕРХНЕУСЛОНСКАЯ ЦЕНТРАЛЬНАЯ</w:t>
      </w:r>
    </w:p>
    <w:p w:rsidR="00CC7718" w:rsidRPr="00037513" w:rsidRDefault="00CC7718" w:rsidP="00CC77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513">
        <w:rPr>
          <w:rFonts w:ascii="Times New Roman" w:eastAsia="Calibri" w:hAnsi="Times New Roman" w:cs="Times New Roman"/>
          <w:b/>
          <w:sz w:val="24"/>
          <w:szCs w:val="24"/>
        </w:rPr>
        <w:t>БИБЛИОТЕКА</w:t>
      </w:r>
    </w:p>
    <w:p w:rsidR="00CC7718" w:rsidRPr="00037513" w:rsidRDefault="00CC7718" w:rsidP="00CC771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37513">
        <w:rPr>
          <w:rFonts w:ascii="Times New Roman" w:eastAsia="Calibri" w:hAnsi="Times New Roman" w:cs="Times New Roman"/>
          <w:b/>
          <w:sz w:val="24"/>
          <w:szCs w:val="24"/>
          <w:u w:val="single"/>
        </w:rPr>
        <w:t>Наш адрес:</w:t>
      </w:r>
    </w:p>
    <w:p w:rsidR="00CC7718" w:rsidRPr="00037513" w:rsidRDefault="00CC7718" w:rsidP="00CC77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513">
        <w:rPr>
          <w:rFonts w:ascii="Times New Roman" w:eastAsia="Calibri" w:hAnsi="Times New Roman" w:cs="Times New Roman"/>
          <w:sz w:val="24"/>
          <w:szCs w:val="24"/>
        </w:rPr>
        <w:t xml:space="preserve">РТ, </w:t>
      </w:r>
      <w:proofErr w:type="spellStart"/>
      <w:proofErr w:type="gramStart"/>
      <w:r w:rsidRPr="00037513">
        <w:rPr>
          <w:rFonts w:ascii="Times New Roman" w:eastAsia="Calibri" w:hAnsi="Times New Roman" w:cs="Times New Roman"/>
          <w:sz w:val="24"/>
          <w:szCs w:val="24"/>
        </w:rPr>
        <w:t>Верхнеуслонский</w:t>
      </w:r>
      <w:proofErr w:type="spellEnd"/>
      <w:r w:rsidRPr="00037513">
        <w:rPr>
          <w:rFonts w:ascii="Times New Roman" w:eastAsia="Calibri" w:hAnsi="Times New Roman" w:cs="Times New Roman"/>
          <w:sz w:val="24"/>
          <w:szCs w:val="24"/>
        </w:rPr>
        <w:t xml:space="preserve">  муниципальный</w:t>
      </w:r>
      <w:proofErr w:type="gramEnd"/>
      <w:r w:rsidRPr="00037513">
        <w:rPr>
          <w:rFonts w:ascii="Times New Roman" w:eastAsia="Calibri" w:hAnsi="Times New Roman" w:cs="Times New Roman"/>
          <w:sz w:val="24"/>
          <w:szCs w:val="24"/>
        </w:rPr>
        <w:t xml:space="preserve"> район,</w:t>
      </w:r>
      <w:r w:rsidRPr="00037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7513">
        <w:rPr>
          <w:rFonts w:ascii="Times New Roman" w:eastAsia="Calibri" w:hAnsi="Times New Roman" w:cs="Times New Roman"/>
          <w:sz w:val="24"/>
          <w:szCs w:val="24"/>
        </w:rPr>
        <w:t>с. Верхний Услон, ул. Чехова, д.76</w:t>
      </w:r>
    </w:p>
    <w:p w:rsidR="00CC7718" w:rsidRPr="00037513" w:rsidRDefault="00CC7718" w:rsidP="00CC77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7513">
        <w:rPr>
          <w:rFonts w:ascii="Times New Roman" w:eastAsia="Calibri" w:hAnsi="Times New Roman" w:cs="Times New Roman"/>
          <w:sz w:val="24"/>
          <w:szCs w:val="24"/>
        </w:rPr>
        <w:t xml:space="preserve">Тел/ </w:t>
      </w:r>
      <w:proofErr w:type="gramStart"/>
      <w:r w:rsidRPr="00037513">
        <w:rPr>
          <w:rFonts w:ascii="Times New Roman" w:eastAsia="Calibri" w:hAnsi="Times New Roman" w:cs="Times New Roman"/>
          <w:sz w:val="24"/>
          <w:szCs w:val="24"/>
        </w:rPr>
        <w:t>факс:  (</w:t>
      </w:r>
      <w:proofErr w:type="gramEnd"/>
      <w:r w:rsidRPr="00037513">
        <w:rPr>
          <w:rFonts w:ascii="Times New Roman" w:eastAsia="Calibri" w:hAnsi="Times New Roman" w:cs="Times New Roman"/>
          <w:sz w:val="24"/>
          <w:szCs w:val="24"/>
        </w:rPr>
        <w:t>884379) 2-10-06</w:t>
      </w:r>
    </w:p>
    <w:p w:rsidR="00CC7718" w:rsidRPr="00037513" w:rsidRDefault="00CC7718" w:rsidP="00CC77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proofErr w:type="gramStart"/>
      <w:r w:rsidRPr="00037513"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r w:rsidRPr="00037513">
        <w:rPr>
          <w:rFonts w:ascii="Times New Roman" w:eastAsia="Calibri" w:hAnsi="Times New Roman" w:cs="Times New Roman"/>
          <w:sz w:val="24"/>
          <w:szCs w:val="24"/>
        </w:rPr>
        <w:t>-</w:t>
      </w:r>
      <w:r w:rsidRPr="00037513"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proofErr w:type="gramEnd"/>
      <w:r w:rsidRPr="00037513">
        <w:rPr>
          <w:rFonts w:ascii="Times New Roman" w:eastAsia="Calibri" w:hAnsi="Times New Roman" w:cs="Times New Roman"/>
          <w:sz w:val="24"/>
          <w:szCs w:val="24"/>
        </w:rPr>
        <w:t xml:space="preserve">: </w:t>
      </w:r>
      <w:hyperlink r:id="rId8" w:history="1">
        <w:r w:rsidRPr="00037513">
          <w:rPr>
            <w:rFonts w:ascii="Times New Roman" w:eastAsia="Calibri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uslon</w:t>
        </w:r>
        <w:r w:rsidRPr="00037513">
          <w:rPr>
            <w:rFonts w:ascii="Times New Roman" w:eastAsia="Calibri" w:hAnsi="Times New Roman" w:cs="Times New Roman"/>
            <w:color w:val="0563C1" w:themeColor="hyperlink"/>
            <w:sz w:val="24"/>
            <w:szCs w:val="24"/>
            <w:u w:val="single"/>
          </w:rPr>
          <w:t>_</w:t>
        </w:r>
        <w:r w:rsidRPr="00037513">
          <w:rPr>
            <w:rFonts w:ascii="Times New Roman" w:eastAsia="Calibri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cbs</w:t>
        </w:r>
        <w:r w:rsidRPr="00037513">
          <w:rPr>
            <w:rFonts w:ascii="Times New Roman" w:eastAsia="Calibri" w:hAnsi="Times New Roman" w:cs="Times New Roman"/>
            <w:color w:val="0563C1" w:themeColor="hyperlink"/>
            <w:sz w:val="24"/>
            <w:szCs w:val="24"/>
            <w:u w:val="single"/>
          </w:rPr>
          <w:t>@</w:t>
        </w:r>
        <w:r w:rsidRPr="00037513">
          <w:rPr>
            <w:rFonts w:ascii="Times New Roman" w:eastAsia="Calibri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mail</w:t>
        </w:r>
        <w:r w:rsidRPr="00037513">
          <w:rPr>
            <w:rFonts w:ascii="Times New Roman" w:eastAsia="Calibri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proofErr w:type="spellStart"/>
        <w:r w:rsidRPr="00037513">
          <w:rPr>
            <w:rFonts w:ascii="Times New Roman" w:eastAsia="Calibri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ru</w:t>
        </w:r>
        <w:proofErr w:type="spellEnd"/>
      </w:hyperlink>
    </w:p>
    <w:p w:rsidR="00CC7718" w:rsidRPr="00037513" w:rsidRDefault="00CC7718" w:rsidP="00CC77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7513">
        <w:rPr>
          <w:rFonts w:ascii="Times New Roman" w:eastAsia="Calibri" w:hAnsi="Times New Roman" w:cs="Times New Roman"/>
          <w:sz w:val="24"/>
          <w:szCs w:val="24"/>
        </w:rPr>
        <w:t>Работаем ежедневно с 9 до 18 часов</w:t>
      </w:r>
    </w:p>
    <w:p w:rsidR="00CC7718" w:rsidRPr="00037513" w:rsidRDefault="00CC7718" w:rsidP="00CC77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7513">
        <w:rPr>
          <w:rFonts w:ascii="Times New Roman" w:eastAsia="Calibri" w:hAnsi="Times New Roman" w:cs="Times New Roman"/>
          <w:sz w:val="24"/>
          <w:szCs w:val="24"/>
        </w:rPr>
        <w:t>(кроме воскресенья)</w:t>
      </w:r>
      <w:r w:rsidRPr="0003751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E36A46" w:rsidRPr="00E36A46" w:rsidRDefault="00E36A46" w:rsidP="00CC771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B0D0B" w:rsidRDefault="00DB0D0B"/>
    <w:sectPr w:rsidR="00DB0D0B" w:rsidSect="004351A6">
      <w:pgSz w:w="16838" w:h="11906" w:orient="landscape"/>
      <w:pgMar w:top="851" w:right="680" w:bottom="851" w:left="68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902B49"/>
    <w:multiLevelType w:val="hybridMultilevel"/>
    <w:tmpl w:val="246C9AD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732E9C"/>
    <w:multiLevelType w:val="hybridMultilevel"/>
    <w:tmpl w:val="13D8A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323"/>
    <w:rsid w:val="00014BF7"/>
    <w:rsid w:val="00037513"/>
    <w:rsid w:val="000801E9"/>
    <w:rsid w:val="000A25AF"/>
    <w:rsid w:val="00160CF1"/>
    <w:rsid w:val="0020327F"/>
    <w:rsid w:val="00407164"/>
    <w:rsid w:val="004351A6"/>
    <w:rsid w:val="00455F71"/>
    <w:rsid w:val="004D1323"/>
    <w:rsid w:val="006574B2"/>
    <w:rsid w:val="006A251D"/>
    <w:rsid w:val="006B7674"/>
    <w:rsid w:val="0070369E"/>
    <w:rsid w:val="00847844"/>
    <w:rsid w:val="008663F0"/>
    <w:rsid w:val="009612AE"/>
    <w:rsid w:val="00B07703"/>
    <w:rsid w:val="00B908F1"/>
    <w:rsid w:val="00BA0A14"/>
    <w:rsid w:val="00C308F2"/>
    <w:rsid w:val="00C37684"/>
    <w:rsid w:val="00CC7718"/>
    <w:rsid w:val="00D622BE"/>
    <w:rsid w:val="00D62F8B"/>
    <w:rsid w:val="00D7512A"/>
    <w:rsid w:val="00DB0D0B"/>
    <w:rsid w:val="00E20CE3"/>
    <w:rsid w:val="00E36A46"/>
    <w:rsid w:val="00E8519C"/>
    <w:rsid w:val="00EF59BB"/>
    <w:rsid w:val="00F0502C"/>
    <w:rsid w:val="00FD1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67A9A"/>
  <w15:chartTrackingRefBased/>
  <w15:docId w15:val="{DAB8D303-68CE-4AAA-AD4E-0B66194DE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25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6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9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slon_cbs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97F66-A6D3-4E8F-B750-ADC5DFE6C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3</Pages>
  <Words>723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dcterms:created xsi:type="dcterms:W3CDTF">2026-01-20T11:09:00Z</dcterms:created>
  <dcterms:modified xsi:type="dcterms:W3CDTF">2026-01-21T13:04:00Z</dcterms:modified>
</cp:coreProperties>
</file>